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52336E">
      <w:pPr>
        <w:rPr>
          <w:b/>
        </w:rPr>
      </w:pPr>
      <w:r>
        <w:rPr>
          <w:b/>
        </w:rPr>
        <w:t>Irregular Verbs &amp; Infinitives – Review Sentences</w:t>
      </w:r>
    </w:p>
    <w:p w:rsidR="0052336E" w:rsidRDefault="0052336E">
      <w:r>
        <w:rPr>
          <w:b/>
        </w:rPr>
        <w:t>Translate, focusing on active vs. passive infinitives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 xml:space="preserve"> Marcus fugere nōn potest.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Marcus vidērī nōn poterat.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puerī fugere temptābant.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servī fugere volēbant.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dominus servōs redīre coēgit.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orator loquī dubitāvit.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Marcus interficī nōn debet.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dux exercītum incēdere iussit.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>militēs ab hostibus oppugnārī nolunt.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 xml:space="preserve"> sextā horā surgere soleō.  (surgō, -ere, to get up)</w:t>
      </w:r>
    </w:p>
    <w:p w:rsid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 xml:space="preserve"> Lucius fugere constituit.</w:t>
      </w:r>
    </w:p>
    <w:p w:rsidR="0052336E" w:rsidRPr="0052336E" w:rsidRDefault="0052336E" w:rsidP="0052336E">
      <w:pPr>
        <w:pStyle w:val="ListParagraph"/>
        <w:numPr>
          <w:ilvl w:val="0"/>
          <w:numId w:val="1"/>
        </w:numPr>
        <w:spacing w:line="480" w:lineRule="auto"/>
      </w:pPr>
      <w:r>
        <w:t xml:space="preserve"> legātī Romam mittī voluērunt.</w:t>
      </w:r>
    </w:p>
    <w:sectPr w:rsidR="0052336E" w:rsidRPr="0052336E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10293"/>
    <w:multiLevelType w:val="hybridMultilevel"/>
    <w:tmpl w:val="BB6E0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2336E"/>
    <w:rsid w:val="001F16A2"/>
    <w:rsid w:val="002F5B67"/>
    <w:rsid w:val="0052336E"/>
    <w:rsid w:val="00547261"/>
    <w:rsid w:val="005B7A18"/>
    <w:rsid w:val="008D394A"/>
    <w:rsid w:val="009F6F95"/>
    <w:rsid w:val="00AE7D3A"/>
    <w:rsid w:val="00DE182F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cp:lastPrinted>2009-03-24T13:02:00Z</cp:lastPrinted>
  <dcterms:created xsi:type="dcterms:W3CDTF">2009-03-24T12:26:00Z</dcterms:created>
  <dcterms:modified xsi:type="dcterms:W3CDTF">2009-03-24T14:01:00Z</dcterms:modified>
</cp:coreProperties>
</file>